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4" w:rsidRDefault="00CE7B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 п</w:t>
      </w:r>
      <w:r w:rsidR="00B866C4" w:rsidRPr="00A069D7">
        <w:rPr>
          <w:rFonts w:ascii="Times New Roman" w:hAnsi="Times New Roman"/>
          <w:sz w:val="28"/>
          <w:szCs w:val="28"/>
        </w:rPr>
        <w:t xml:space="preserve">еречень индикативных показателей </w:t>
      </w:r>
      <w:r w:rsidR="00B866C4" w:rsidRPr="00D53FB0">
        <w:rPr>
          <w:rFonts w:ascii="Times New Roman" w:hAnsi="Times New Roman"/>
          <w:sz w:val="28"/>
          <w:szCs w:val="28"/>
        </w:rPr>
        <w:t xml:space="preserve">видов </w:t>
      </w:r>
    </w:p>
    <w:p w:rsidR="00B866C4" w:rsidRPr="00D53FB0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D5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Pr="00D53FB0">
        <w:rPr>
          <w:rFonts w:ascii="Times New Roman" w:hAnsi="Times New Roman"/>
          <w:sz w:val="28"/>
          <w:szCs w:val="28"/>
        </w:rPr>
        <w:t xml:space="preserve"> </w:t>
      </w:r>
    </w:p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76DA">
        <w:rPr>
          <w:rFonts w:ascii="Times New Roman" w:hAnsi="Times New Roman" w:cs="Times New Roman"/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внеплановых контрольных (надзорных) мероприятий, </w:t>
      </w:r>
      <w:r w:rsidRPr="00D53FB0">
        <w:rPr>
          <w:rFonts w:ascii="Times New Roman" w:hAnsi="Times New Roman"/>
          <w:sz w:val="28"/>
          <w:szCs w:val="28"/>
        </w:rPr>
        <w:t>проведенных при выявлени</w:t>
      </w:r>
      <w:r>
        <w:rPr>
          <w:rFonts w:ascii="Times New Roman" w:hAnsi="Times New Roman"/>
          <w:sz w:val="28"/>
          <w:szCs w:val="28"/>
        </w:rPr>
        <w:t>и</w:t>
      </w:r>
      <w:r w:rsidRPr="001076DA">
        <w:rPr>
          <w:rFonts w:ascii="Times New Roman" w:hAnsi="Times New Roman"/>
          <w:sz w:val="28"/>
          <w:szCs w:val="28"/>
        </w:rPr>
        <w:t xml:space="preserve"> соответствия объекта </w:t>
      </w:r>
      <w:r w:rsidR="00DF5D8F">
        <w:rPr>
          <w:rFonts w:ascii="Times New Roman" w:hAnsi="Times New Roman"/>
          <w:sz w:val="28"/>
          <w:szCs w:val="28"/>
        </w:rPr>
        <w:t xml:space="preserve">муниципального </w:t>
      </w:r>
      <w:r w:rsidRPr="001076D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(далее именуются – объекты контроля)</w:t>
      </w:r>
      <w:r w:rsidRPr="001076DA">
        <w:rPr>
          <w:rFonts w:ascii="Times New Roman" w:hAnsi="Times New Roman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hAnsi="Times New Roman"/>
          <w:sz w:val="28"/>
          <w:szCs w:val="28"/>
        </w:rPr>
        <w:t>та контроля от таких параметров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 xml:space="preserve">бщее количество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лицами,</w:t>
      </w:r>
      <w:r w:rsidRPr="001076DA">
        <w:rPr>
          <w:rFonts w:ascii="Times New Roman" w:hAnsi="Times New Roman"/>
          <w:sz w:val="28"/>
          <w:szCs w:val="28"/>
        </w:rPr>
        <w:t xml:space="preserve">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проведенных с использованием средст</w:t>
      </w:r>
      <w:r>
        <w:rPr>
          <w:rFonts w:ascii="Times New Roman" w:hAnsi="Times New Roman"/>
          <w:sz w:val="28"/>
          <w:szCs w:val="28"/>
        </w:rPr>
        <w:t>в дистанционного взаимодействия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обязательных профилактических визитов,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76DA">
        <w:rPr>
          <w:rFonts w:ascii="Times New Roman" w:hAnsi="Times New Roman"/>
          <w:sz w:val="28"/>
          <w:szCs w:val="28"/>
        </w:rPr>
        <w:t xml:space="preserve">умма </w:t>
      </w:r>
      <w:r w:rsidRPr="00D53FB0">
        <w:rPr>
          <w:rFonts w:ascii="Times New Roman" w:hAnsi="Times New Roman"/>
          <w:sz w:val="28"/>
          <w:szCs w:val="28"/>
        </w:rPr>
        <w:t>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</w:t>
      </w:r>
      <w:r w:rsidRPr="001076DA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</w:t>
      </w:r>
      <w:r>
        <w:rPr>
          <w:rFonts w:ascii="Times New Roman" w:hAnsi="Times New Roman"/>
          <w:sz w:val="28"/>
          <w:szCs w:val="28"/>
        </w:rPr>
        <w:t>принято решение об отказе в их согласовании.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>бщее количество учтенных объектов контроля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учтенных объектов контроля, отнесенных к категориям риск</w:t>
      </w:r>
      <w:r>
        <w:rPr>
          <w:rFonts w:ascii="Times New Roman" w:hAnsi="Times New Roman"/>
          <w:sz w:val="28"/>
          <w:szCs w:val="28"/>
        </w:rPr>
        <w:t>а, по каждой из категорий риска</w:t>
      </w:r>
      <w:r w:rsidRPr="001076DA">
        <w:rPr>
          <w:rFonts w:ascii="Times New Roman" w:hAnsi="Times New Roman"/>
          <w:sz w:val="28"/>
          <w:szCs w:val="28"/>
        </w:rPr>
        <w:t xml:space="preserve">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учтенных контролируемых лиц на конец отчетного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учтенных контролируемых лиц, в отношении которых проведены контрольные </w:t>
      </w:r>
      <w:r>
        <w:rPr>
          <w:rFonts w:ascii="Times New Roman" w:hAnsi="Times New Roman"/>
          <w:sz w:val="28"/>
          <w:szCs w:val="28"/>
        </w:rPr>
        <w:t>(надзорные) мероприятия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>бщее количество жалоб, поданных контролируемыми лицами в досудебном порядке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жалоб, поданных контролируемыми лицами в досудебном порядке, по </w:t>
      </w:r>
      <w:proofErr w:type="gramStart"/>
      <w:r w:rsidRPr="001076DA">
        <w:rPr>
          <w:rFonts w:ascii="Times New Roman" w:hAnsi="Times New Roman"/>
          <w:sz w:val="28"/>
          <w:szCs w:val="28"/>
        </w:rPr>
        <w:t>итогам</w:t>
      </w:r>
      <w:proofErr w:type="gramEnd"/>
      <w:r w:rsidRPr="001076DA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1076DA">
        <w:rPr>
          <w:rFonts w:ascii="Times New Roman" w:hAnsi="Times New Roman"/>
          <w:sz w:val="28"/>
          <w:szCs w:val="28"/>
        </w:rPr>
        <w:t>) должностных лиц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1076DA">
        <w:rPr>
          <w:rFonts w:ascii="Times New Roman" w:hAnsi="Times New Roman"/>
          <w:sz w:val="28"/>
          <w:szCs w:val="28"/>
        </w:rPr>
        <w:t xml:space="preserve"> (надзорн</w:t>
      </w:r>
      <w:r>
        <w:rPr>
          <w:rFonts w:ascii="Times New Roman" w:hAnsi="Times New Roman"/>
          <w:sz w:val="28"/>
          <w:szCs w:val="28"/>
        </w:rPr>
        <w:t>ого</w:t>
      </w:r>
      <w:r w:rsidRPr="001076DA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</w:t>
      </w:r>
      <w:r w:rsidRPr="001076DA">
        <w:rPr>
          <w:rFonts w:ascii="Times New Roman" w:hAnsi="Times New Roman"/>
          <w:sz w:val="28"/>
          <w:szCs w:val="28"/>
        </w:rPr>
        <w:t xml:space="preserve"> недействительными,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>Количество решений контрольного (надзорного) органа</w:t>
      </w:r>
      <w:r w:rsidRPr="001076DA">
        <w:rPr>
          <w:rFonts w:ascii="Times New Roman" w:hAnsi="Times New Roman"/>
          <w:sz w:val="28"/>
          <w:szCs w:val="28"/>
        </w:rPr>
        <w:t>,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1076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его должностных лиц, оспоренных контролируемыми лицами </w:t>
      </w:r>
      <w:r w:rsidRPr="001076DA">
        <w:rPr>
          <w:rFonts w:ascii="Times New Roman" w:hAnsi="Times New Roman"/>
          <w:sz w:val="28"/>
          <w:szCs w:val="28"/>
        </w:rPr>
        <w:t>в судебном порядке, по которым принято решение об удовлетворении заявленных требова</w:t>
      </w:r>
      <w:bookmarkStart w:id="0" w:name="_GoBack"/>
      <w:bookmarkEnd w:id="0"/>
      <w:r w:rsidRPr="001076DA">
        <w:rPr>
          <w:rFonts w:ascii="Times New Roman" w:hAnsi="Times New Roman"/>
          <w:sz w:val="28"/>
          <w:szCs w:val="28"/>
        </w:rPr>
        <w:t>ний, за отчетный период</w:t>
      </w:r>
      <w:r>
        <w:rPr>
          <w:rFonts w:ascii="Times New Roman" w:hAnsi="Times New Roman"/>
          <w:sz w:val="28"/>
          <w:szCs w:val="28"/>
        </w:rPr>
        <w:t>.</w:t>
      </w:r>
      <w:r w:rsidRPr="00F01509"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/>
          <w:sz w:val="28"/>
          <w:szCs w:val="28"/>
        </w:rPr>
        <w:t>г</w:t>
      </w:r>
      <w:r w:rsidRPr="001076DA">
        <w:rPr>
          <w:rFonts w:ascii="Times New Roman" w:hAnsi="Times New Roman"/>
          <w:sz w:val="28"/>
          <w:szCs w:val="28"/>
        </w:rPr>
        <w:t>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076DA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1076DA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6C4" w:rsidRPr="001076DA" w:rsidRDefault="00B866C4" w:rsidP="00B866C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6C4" w:rsidRDefault="00B866C4" w:rsidP="00B86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6C4" w:rsidRDefault="00B866C4" w:rsidP="00B86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6C4" w:rsidRDefault="00B866C4" w:rsidP="00B866C4"/>
    <w:p w:rsidR="00543C79" w:rsidRDefault="00D90BAD"/>
    <w:sectPr w:rsidR="00543C79" w:rsidSect="001076D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AD" w:rsidRDefault="00D90BAD">
      <w:pPr>
        <w:spacing w:after="0" w:line="240" w:lineRule="auto"/>
      </w:pPr>
      <w:r>
        <w:separator/>
      </w:r>
    </w:p>
  </w:endnote>
  <w:endnote w:type="continuationSeparator" w:id="0">
    <w:p w:rsidR="00D90BAD" w:rsidRDefault="00D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AD" w:rsidRDefault="00D90BAD">
      <w:pPr>
        <w:spacing w:after="0" w:line="240" w:lineRule="auto"/>
      </w:pPr>
      <w:r>
        <w:separator/>
      </w:r>
    </w:p>
  </w:footnote>
  <w:footnote w:type="continuationSeparator" w:id="0">
    <w:p w:rsidR="00D90BAD" w:rsidRDefault="00D9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7F" w:rsidRPr="00C5581A" w:rsidRDefault="002B61A6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="00B866C4"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CE7BC4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D90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66C4"/>
    <w:rsid w:val="002B61A6"/>
    <w:rsid w:val="005B7358"/>
    <w:rsid w:val="00AD71FB"/>
    <w:rsid w:val="00B866C4"/>
    <w:rsid w:val="00CE7BC4"/>
    <w:rsid w:val="00D90BAD"/>
    <w:rsid w:val="00DF5D8F"/>
    <w:rsid w:val="00E6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ponomarevaoa</cp:lastModifiedBy>
  <cp:revision>2</cp:revision>
  <dcterms:created xsi:type="dcterms:W3CDTF">2022-04-11T11:52:00Z</dcterms:created>
  <dcterms:modified xsi:type="dcterms:W3CDTF">2022-04-11T11:52:00Z</dcterms:modified>
</cp:coreProperties>
</file>